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095289">
        <w:rPr>
          <w:rFonts w:ascii="Arial" w:hAnsi="Arial" w:cs="Arial"/>
          <w:i/>
          <w:iCs/>
          <w:sz w:val="16"/>
        </w:rPr>
        <w:t>2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</w:t>
      </w:r>
      <w:r w:rsidR="004A1640">
        <w:rPr>
          <w:rFonts w:ascii="CG Times" w:hAnsi="CG Times"/>
          <w:sz w:val="22"/>
          <w:u w:val="single"/>
        </w:rPr>
        <w:t>2012-0</w:t>
      </w:r>
      <w:r w:rsidR="00095289">
        <w:rPr>
          <w:rFonts w:ascii="CG Times" w:hAnsi="CG Times"/>
          <w:sz w:val="22"/>
          <w:u w:val="single"/>
        </w:rPr>
        <w:t>36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36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36"/>
        </w:rPr>
      </w:pPr>
    </w:p>
    <w:p w:rsidR="00F71BFB" w:rsidRPr="00A23138" w:rsidRDefault="00A86D15" w:rsidP="00A86D15">
      <w:pPr>
        <w:spacing w:line="240" w:lineRule="exact"/>
        <w:ind w:left="4320" w:firstLine="720"/>
        <w:rPr>
          <w:rFonts w:ascii="Times New Roman" w:hAnsi="Times New Roman"/>
          <w:vanish/>
          <w:sz w:val="20"/>
        </w:rPr>
      </w:pPr>
      <w:r w:rsidRPr="00A23138">
        <w:rPr>
          <w:rFonts w:ascii="CG Times" w:hAnsi="CG Times"/>
          <w:b/>
          <w:sz w:val="20"/>
        </w:rPr>
        <w:t xml:space="preserve">Revised </w:t>
      </w:r>
      <w:r w:rsidR="00805DD9" w:rsidRPr="00A23138">
        <w:rPr>
          <w:rFonts w:ascii="CG Times" w:hAnsi="CG Times"/>
          <w:b/>
          <w:sz w:val="20"/>
        </w:rPr>
        <w:t>5-</w:t>
      </w:r>
      <w:r w:rsidR="00AD351C" w:rsidRPr="00A23138">
        <w:rPr>
          <w:rFonts w:ascii="CG Times" w:hAnsi="CG Times"/>
          <w:b/>
          <w:sz w:val="20"/>
        </w:rPr>
        <w:t>23-12</w:t>
      </w:r>
      <w:r w:rsidR="00F96923" w:rsidRPr="00A23138">
        <w:rPr>
          <w:vanish/>
        </w:rPr>
        <w:t xml:space="preserve">                                    </w:t>
      </w:r>
      <w:r w:rsidR="00F96923" w:rsidRPr="00A23138">
        <w:rPr>
          <w:rFonts w:ascii="Times New Roman" w:hAnsi="Times New Roman"/>
          <w:vanish/>
          <w:sz w:val="20"/>
        </w:rPr>
        <w:t>Revised 12-22-12</w:t>
      </w:r>
    </w:p>
    <w:p w:rsidR="00F71BFB" w:rsidRPr="00A23138" w:rsidRDefault="00F71BFB">
      <w:pPr>
        <w:ind w:left="303" w:right="72"/>
        <w:rPr>
          <w:rFonts w:ascii="CG Times" w:hAnsi="CG Times"/>
          <w:sz w:val="28"/>
        </w:rPr>
      </w:pPr>
    </w:p>
    <w:p w:rsidR="00F96923" w:rsidRPr="00A23138" w:rsidRDefault="00F96923" w:rsidP="00467679">
      <w:pPr>
        <w:ind w:left="303" w:right="72"/>
        <w:rPr>
          <w:rFonts w:ascii="CG Times" w:hAnsi="CG Times"/>
          <w:b/>
          <w:sz w:val="20"/>
        </w:rPr>
      </w:pPr>
      <w:r w:rsidRPr="00A23138">
        <w:rPr>
          <w:rFonts w:ascii="CG Times" w:hAnsi="CG Times"/>
          <w:b/>
          <w:sz w:val="20"/>
        </w:rPr>
        <w:tab/>
      </w:r>
      <w:r w:rsidRPr="00A23138">
        <w:rPr>
          <w:rFonts w:ascii="CG Times" w:hAnsi="CG Times"/>
          <w:b/>
          <w:sz w:val="20"/>
        </w:rPr>
        <w:tab/>
      </w:r>
      <w:r w:rsidRPr="00A23138">
        <w:rPr>
          <w:rFonts w:ascii="CG Times" w:hAnsi="CG Times"/>
          <w:b/>
          <w:sz w:val="20"/>
        </w:rPr>
        <w:tab/>
      </w:r>
      <w:r w:rsidRPr="00A23138">
        <w:rPr>
          <w:rFonts w:ascii="CG Times" w:hAnsi="CG Times"/>
          <w:b/>
          <w:sz w:val="20"/>
        </w:rPr>
        <w:tab/>
      </w:r>
      <w:r w:rsidRPr="00A23138">
        <w:rPr>
          <w:rFonts w:ascii="CG Times" w:hAnsi="CG Times"/>
          <w:b/>
          <w:sz w:val="20"/>
        </w:rPr>
        <w:tab/>
      </w:r>
      <w:r w:rsidRPr="00A23138">
        <w:rPr>
          <w:rFonts w:ascii="CG Times" w:hAnsi="CG Times"/>
          <w:b/>
          <w:sz w:val="20"/>
        </w:rPr>
        <w:tab/>
      </w:r>
      <w:r w:rsidRPr="00A23138">
        <w:rPr>
          <w:rFonts w:ascii="CG Times" w:hAnsi="CG Times"/>
          <w:b/>
          <w:sz w:val="20"/>
        </w:rPr>
        <w:tab/>
      </w:r>
    </w:p>
    <w:p w:rsidR="00F96923" w:rsidRPr="00A23138" w:rsidRDefault="00F96923" w:rsidP="00467679">
      <w:pPr>
        <w:ind w:left="303" w:right="72"/>
        <w:rPr>
          <w:rFonts w:ascii="CG Times" w:hAnsi="CG Times"/>
          <w:b/>
          <w:sz w:val="20"/>
        </w:rPr>
      </w:pPr>
    </w:p>
    <w:p w:rsidR="00A86D15" w:rsidRPr="00A23138" w:rsidRDefault="00A86D15" w:rsidP="00467679">
      <w:pPr>
        <w:ind w:left="303" w:right="72"/>
        <w:rPr>
          <w:rFonts w:ascii="CG Times" w:hAnsi="CG Times"/>
          <w:b/>
          <w:sz w:val="20"/>
        </w:rPr>
      </w:pPr>
    </w:p>
    <w:p w:rsidR="001F0DB4" w:rsidRPr="00A23138" w:rsidRDefault="00F71BFB" w:rsidP="00095289">
      <w:pPr>
        <w:ind w:left="303" w:right="72"/>
        <w:rPr>
          <w:rFonts w:ascii="CG Times" w:hAnsi="CG Times"/>
          <w:b/>
          <w:sz w:val="20"/>
        </w:rPr>
      </w:pPr>
      <w:r w:rsidRPr="00A23138">
        <w:rPr>
          <w:rFonts w:ascii="CG Times" w:hAnsi="CG Times"/>
          <w:b/>
          <w:sz w:val="20"/>
        </w:rPr>
        <w:t>Section #:</w:t>
      </w:r>
      <w:r w:rsidR="00DC39CA" w:rsidRPr="00A23138">
        <w:rPr>
          <w:rFonts w:ascii="CG Times" w:hAnsi="CG Times"/>
          <w:b/>
          <w:sz w:val="20"/>
        </w:rPr>
        <w:tab/>
      </w:r>
      <w:r w:rsidR="001F0DB4" w:rsidRPr="00A23138">
        <w:rPr>
          <w:rFonts w:ascii="CG Times" w:hAnsi="CG Times"/>
          <w:b/>
          <w:sz w:val="20"/>
        </w:rPr>
        <w:t>9.101</w:t>
      </w:r>
      <w:r w:rsidR="001F0DB4" w:rsidRPr="00A23138">
        <w:rPr>
          <w:rFonts w:ascii="CG Times" w:hAnsi="CG Times"/>
          <w:b/>
          <w:sz w:val="20"/>
        </w:rPr>
        <w:tab/>
      </w:r>
      <w:proofErr w:type="gramStart"/>
      <w:r w:rsidR="001F0DB4" w:rsidRPr="00A23138">
        <w:rPr>
          <w:rFonts w:ascii="CG Times" w:hAnsi="CG Times"/>
          <w:b/>
          <w:sz w:val="20"/>
        </w:rPr>
        <w:t>Table</w:t>
      </w:r>
      <w:proofErr w:type="gramEnd"/>
      <w:r w:rsidR="001F0DB4" w:rsidRPr="00A23138">
        <w:rPr>
          <w:rFonts w:ascii="CG Times" w:hAnsi="CG Times"/>
          <w:b/>
          <w:sz w:val="20"/>
        </w:rPr>
        <w:t xml:space="preserve"> of Uses</w:t>
      </w:r>
    </w:p>
    <w:p w:rsidR="001F0DB4" w:rsidRPr="00A23138" w:rsidRDefault="001F0DB4" w:rsidP="00095289">
      <w:pPr>
        <w:ind w:left="303" w:right="72"/>
        <w:rPr>
          <w:rFonts w:ascii="CG Times" w:hAnsi="CG Times"/>
          <w:b/>
          <w:sz w:val="20"/>
        </w:rPr>
      </w:pPr>
      <w:r w:rsidRPr="00A23138">
        <w:rPr>
          <w:rFonts w:ascii="CG Times" w:hAnsi="CG Times"/>
          <w:b/>
          <w:sz w:val="20"/>
        </w:rPr>
        <w:tab/>
      </w:r>
      <w:r w:rsidRPr="00A23138">
        <w:rPr>
          <w:rFonts w:ascii="CG Times" w:hAnsi="CG Times"/>
          <w:b/>
          <w:sz w:val="20"/>
        </w:rPr>
        <w:tab/>
        <w:t>9.802</w:t>
      </w:r>
      <w:r w:rsidRPr="00A23138">
        <w:rPr>
          <w:rFonts w:ascii="CG Times" w:hAnsi="CG Times"/>
          <w:b/>
          <w:sz w:val="20"/>
        </w:rPr>
        <w:tab/>
        <w:t>Uses permitted by right (Business Districts)</w:t>
      </w:r>
    </w:p>
    <w:p w:rsidR="001F0DB4" w:rsidRPr="00A23138" w:rsidRDefault="00AD351C" w:rsidP="00095289">
      <w:pPr>
        <w:ind w:left="303" w:right="72"/>
        <w:rPr>
          <w:rFonts w:ascii="CG Times" w:hAnsi="CG Times"/>
          <w:b/>
          <w:sz w:val="20"/>
        </w:rPr>
      </w:pPr>
      <w:r w:rsidRPr="00A23138">
        <w:rPr>
          <w:rFonts w:ascii="CG Times" w:hAnsi="CG Times"/>
          <w:b/>
          <w:sz w:val="20"/>
        </w:rPr>
        <w:tab/>
      </w:r>
      <w:r w:rsidRPr="00A23138">
        <w:rPr>
          <w:rFonts w:ascii="CG Times" w:hAnsi="CG Times"/>
          <w:b/>
          <w:sz w:val="20"/>
        </w:rPr>
        <w:tab/>
        <w:t>9.903</w:t>
      </w:r>
      <w:r w:rsidR="001F0DB4" w:rsidRPr="00A23138">
        <w:rPr>
          <w:rFonts w:ascii="CG Times" w:hAnsi="CG Times"/>
          <w:b/>
          <w:sz w:val="20"/>
        </w:rPr>
        <w:tab/>
        <w:t xml:space="preserve">Uptown Mixed Use District; uses permitted </w:t>
      </w:r>
      <w:r w:rsidRPr="00A23138">
        <w:rPr>
          <w:rFonts w:ascii="CG Times" w:hAnsi="CG Times"/>
          <w:b/>
          <w:sz w:val="20"/>
        </w:rPr>
        <w:t>with prescribed conditions</w:t>
      </w:r>
    </w:p>
    <w:p w:rsidR="001F0DB4" w:rsidRPr="00A23138" w:rsidRDefault="001F0DB4" w:rsidP="00095289">
      <w:pPr>
        <w:ind w:left="303" w:right="72"/>
        <w:rPr>
          <w:rFonts w:ascii="CG Times" w:hAnsi="CG Times"/>
          <w:b/>
          <w:sz w:val="20"/>
        </w:rPr>
      </w:pPr>
      <w:r w:rsidRPr="00A23138">
        <w:rPr>
          <w:rFonts w:ascii="CG Times" w:hAnsi="CG Times"/>
          <w:b/>
          <w:sz w:val="20"/>
        </w:rPr>
        <w:tab/>
      </w:r>
      <w:r w:rsidRPr="00A23138">
        <w:rPr>
          <w:rFonts w:ascii="CG Times" w:hAnsi="CG Times"/>
          <w:b/>
          <w:sz w:val="20"/>
        </w:rPr>
        <w:tab/>
        <w:t>9.1002</w:t>
      </w:r>
      <w:r w:rsidRPr="00A23138">
        <w:rPr>
          <w:rFonts w:ascii="CG Times" w:hAnsi="CG Times"/>
          <w:b/>
          <w:sz w:val="20"/>
        </w:rPr>
        <w:tab/>
        <w:t>Urban Industrial Di</w:t>
      </w:r>
      <w:r w:rsidR="0059063E" w:rsidRPr="00A23138">
        <w:rPr>
          <w:rFonts w:ascii="CG Times" w:hAnsi="CG Times"/>
          <w:b/>
          <w:sz w:val="20"/>
        </w:rPr>
        <w:t>strict; uses permitted by right</w:t>
      </w:r>
    </w:p>
    <w:p w:rsidR="001F0DB4" w:rsidRPr="00A23138" w:rsidRDefault="001F0DB4" w:rsidP="00095289">
      <w:pPr>
        <w:ind w:left="303" w:right="72"/>
        <w:rPr>
          <w:rFonts w:ascii="CG Times" w:hAnsi="CG Times"/>
          <w:b/>
          <w:sz w:val="20"/>
        </w:rPr>
      </w:pPr>
      <w:r w:rsidRPr="00A23138">
        <w:rPr>
          <w:rFonts w:ascii="CG Times" w:hAnsi="CG Times"/>
          <w:b/>
          <w:sz w:val="20"/>
        </w:rPr>
        <w:tab/>
      </w:r>
      <w:r w:rsidRPr="00A23138">
        <w:rPr>
          <w:rFonts w:ascii="CG Times" w:hAnsi="CG Times"/>
          <w:b/>
          <w:sz w:val="20"/>
        </w:rPr>
        <w:tab/>
        <w:t>9.1102</w:t>
      </w:r>
      <w:r w:rsidRPr="00A23138">
        <w:rPr>
          <w:rFonts w:ascii="CG Times" w:hAnsi="CG Times"/>
          <w:b/>
          <w:sz w:val="20"/>
        </w:rPr>
        <w:tab/>
        <w:t>Uses permitted by right (Industrial Dis</w:t>
      </w:r>
      <w:r w:rsidR="0059063E" w:rsidRPr="00A23138">
        <w:rPr>
          <w:rFonts w:ascii="CG Times" w:hAnsi="CG Times"/>
          <w:b/>
          <w:sz w:val="20"/>
        </w:rPr>
        <w:t>t</w:t>
      </w:r>
      <w:r w:rsidRPr="00A23138">
        <w:rPr>
          <w:rFonts w:ascii="CG Times" w:hAnsi="CG Times"/>
          <w:b/>
          <w:sz w:val="20"/>
        </w:rPr>
        <w:t>ricts)</w:t>
      </w:r>
    </w:p>
    <w:p w:rsidR="001F0DB4" w:rsidRPr="00A23138" w:rsidRDefault="001F0DB4" w:rsidP="00095289">
      <w:pPr>
        <w:ind w:left="303" w:right="72"/>
        <w:rPr>
          <w:rFonts w:ascii="CG Times" w:hAnsi="CG Times"/>
          <w:b/>
          <w:sz w:val="20"/>
        </w:rPr>
      </w:pPr>
      <w:r w:rsidRPr="00A23138">
        <w:rPr>
          <w:rFonts w:ascii="CG Times" w:hAnsi="CG Times"/>
          <w:b/>
          <w:sz w:val="20"/>
        </w:rPr>
        <w:tab/>
      </w:r>
      <w:r w:rsidRPr="00A23138">
        <w:rPr>
          <w:rFonts w:ascii="CG Times" w:hAnsi="CG Times"/>
          <w:b/>
          <w:sz w:val="20"/>
        </w:rPr>
        <w:tab/>
      </w:r>
      <w:r w:rsidR="0059063E" w:rsidRPr="00A23138">
        <w:rPr>
          <w:rFonts w:ascii="CG Times" w:hAnsi="CG Times"/>
          <w:b/>
          <w:sz w:val="20"/>
        </w:rPr>
        <w:t>9.1205    Uses permitted by right (Transit Oriented Development Districts)</w:t>
      </w:r>
    </w:p>
    <w:p w:rsidR="00AD351C" w:rsidRPr="00A23138" w:rsidRDefault="00AD351C" w:rsidP="00095289">
      <w:pPr>
        <w:ind w:left="303" w:right="72"/>
        <w:rPr>
          <w:rFonts w:ascii="CG Times" w:hAnsi="CG Times"/>
          <w:b/>
          <w:sz w:val="20"/>
        </w:rPr>
      </w:pPr>
      <w:r w:rsidRPr="00A23138">
        <w:rPr>
          <w:rFonts w:ascii="CG Times" w:hAnsi="CG Times"/>
          <w:b/>
          <w:sz w:val="20"/>
        </w:rPr>
        <w:tab/>
        <w:t xml:space="preserve">              12.545     Tattoo parlors (new)</w:t>
      </w:r>
    </w:p>
    <w:p w:rsidR="001F0DB4" w:rsidRPr="00A23138" w:rsidRDefault="001F0DB4" w:rsidP="00095289">
      <w:pPr>
        <w:ind w:left="303" w:right="72"/>
        <w:rPr>
          <w:rFonts w:ascii="CG Times" w:hAnsi="CG Times"/>
          <w:b/>
          <w:sz w:val="20"/>
        </w:rPr>
      </w:pPr>
    </w:p>
    <w:p w:rsidR="006D642C" w:rsidRPr="00A23138" w:rsidRDefault="006D642C">
      <w:pPr>
        <w:ind w:left="303" w:right="72"/>
        <w:rPr>
          <w:rFonts w:ascii="CG Times" w:hAnsi="CG Times"/>
          <w:b/>
          <w:sz w:val="20"/>
        </w:rPr>
      </w:pPr>
    </w:p>
    <w:p w:rsidR="00F71BFB" w:rsidRPr="00A23138" w:rsidRDefault="00F71BFB">
      <w:pPr>
        <w:ind w:left="303" w:right="72"/>
        <w:rPr>
          <w:rFonts w:ascii="CG Times" w:hAnsi="CG Times"/>
          <w:b/>
          <w:sz w:val="20"/>
          <w:u w:val="single"/>
        </w:rPr>
      </w:pPr>
      <w:r w:rsidRPr="00A23138">
        <w:rPr>
          <w:rFonts w:ascii="CG Times" w:hAnsi="CG Times"/>
          <w:b/>
          <w:sz w:val="20"/>
          <w:u w:val="single"/>
        </w:rPr>
        <w:t>Purpose of Change:</w:t>
      </w:r>
    </w:p>
    <w:p w:rsidR="006B13DF" w:rsidRPr="00A23138" w:rsidRDefault="006B13DF" w:rsidP="00284836">
      <w:pPr>
        <w:ind w:left="540" w:right="450"/>
        <w:rPr>
          <w:rFonts w:ascii="CG Times" w:hAnsi="CG Times"/>
          <w:b/>
          <w:sz w:val="20"/>
          <w:u w:val="single"/>
        </w:rPr>
      </w:pPr>
    </w:p>
    <w:p w:rsidR="008C4C76" w:rsidRPr="00A23138" w:rsidRDefault="008C4C76" w:rsidP="00095289">
      <w:pPr>
        <w:ind w:left="270" w:right="720"/>
        <w:rPr>
          <w:rFonts w:ascii="Times New Roman" w:hAnsi="Times New Roman"/>
          <w:b/>
          <w:sz w:val="20"/>
        </w:rPr>
      </w:pPr>
      <w:r w:rsidRPr="00A23138">
        <w:rPr>
          <w:rFonts w:ascii="Times New Roman" w:hAnsi="Times New Roman"/>
          <w:b/>
          <w:sz w:val="20"/>
        </w:rPr>
        <w:t xml:space="preserve">In 2009, the Zoning Administrator made an interpretation that tattoo parlors are considered to be a “personal service” use currently allowed by right in the UR-C, B-1, B-2, BP, </w:t>
      </w:r>
      <w:proofErr w:type="spellStart"/>
      <w:r w:rsidRPr="00A23138">
        <w:rPr>
          <w:rFonts w:ascii="Times New Roman" w:hAnsi="Times New Roman"/>
          <w:b/>
          <w:sz w:val="20"/>
        </w:rPr>
        <w:t>TOD</w:t>
      </w:r>
      <w:proofErr w:type="spellEnd"/>
      <w:r w:rsidRPr="00A23138">
        <w:rPr>
          <w:rFonts w:ascii="Times New Roman" w:hAnsi="Times New Roman"/>
          <w:b/>
          <w:sz w:val="20"/>
        </w:rPr>
        <w:t xml:space="preserve">, I-1, and I-2 zoning districts.   </w:t>
      </w:r>
    </w:p>
    <w:p w:rsidR="008C4C76" w:rsidRPr="00A23138" w:rsidRDefault="008C4C76" w:rsidP="00095289">
      <w:pPr>
        <w:ind w:left="270" w:right="720"/>
        <w:rPr>
          <w:rFonts w:ascii="Times New Roman" w:hAnsi="Times New Roman"/>
          <w:b/>
          <w:sz w:val="20"/>
        </w:rPr>
      </w:pPr>
    </w:p>
    <w:p w:rsidR="00064F9D" w:rsidRDefault="0017392C" w:rsidP="00095289">
      <w:pPr>
        <w:ind w:left="270" w:right="720"/>
        <w:rPr>
          <w:rFonts w:ascii="Times New Roman" w:hAnsi="Times New Roman"/>
          <w:b/>
          <w:sz w:val="20"/>
        </w:rPr>
      </w:pPr>
      <w:r w:rsidRPr="00A23138">
        <w:rPr>
          <w:rFonts w:ascii="Times New Roman" w:hAnsi="Times New Roman"/>
          <w:b/>
          <w:sz w:val="20"/>
        </w:rPr>
        <w:t xml:space="preserve">The purpose of this amendment is to </w:t>
      </w:r>
      <w:r w:rsidR="00AD351C" w:rsidRPr="00A23138">
        <w:rPr>
          <w:rFonts w:ascii="Times New Roman" w:hAnsi="Times New Roman"/>
          <w:b/>
          <w:sz w:val="20"/>
        </w:rPr>
        <w:t xml:space="preserve">1) </w:t>
      </w:r>
      <w:r w:rsidR="00095289" w:rsidRPr="00A23138">
        <w:rPr>
          <w:rFonts w:ascii="Times New Roman" w:hAnsi="Times New Roman"/>
          <w:b/>
          <w:sz w:val="20"/>
        </w:rPr>
        <w:t>add tattoo parlors as</w:t>
      </w:r>
      <w:r w:rsidR="006E20AD" w:rsidRPr="00A23138">
        <w:rPr>
          <w:rFonts w:ascii="Times New Roman" w:hAnsi="Times New Roman"/>
          <w:b/>
          <w:sz w:val="20"/>
        </w:rPr>
        <w:t xml:space="preserve"> </w:t>
      </w:r>
      <w:r w:rsidR="00AD351C" w:rsidRPr="00A23138">
        <w:rPr>
          <w:rFonts w:ascii="Times New Roman" w:hAnsi="Times New Roman"/>
          <w:b/>
          <w:sz w:val="20"/>
        </w:rPr>
        <w:t xml:space="preserve">a permitted use by right in BD </w:t>
      </w:r>
      <w:r w:rsidR="006E20AD" w:rsidRPr="00A23138">
        <w:rPr>
          <w:rFonts w:ascii="Times New Roman" w:hAnsi="Times New Roman"/>
          <w:b/>
          <w:sz w:val="20"/>
        </w:rPr>
        <w:t xml:space="preserve">and U-I </w:t>
      </w:r>
      <w:r w:rsidR="00095289" w:rsidRPr="00A23138">
        <w:rPr>
          <w:rFonts w:ascii="Times New Roman" w:hAnsi="Times New Roman"/>
          <w:b/>
          <w:sz w:val="20"/>
        </w:rPr>
        <w:t>zoning district</w:t>
      </w:r>
      <w:r w:rsidR="00EB2725" w:rsidRPr="00A23138">
        <w:rPr>
          <w:rFonts w:ascii="Times New Roman" w:hAnsi="Times New Roman"/>
          <w:b/>
          <w:sz w:val="20"/>
        </w:rPr>
        <w:t>s</w:t>
      </w:r>
      <w:r w:rsidR="008C4C76" w:rsidRPr="00A23138">
        <w:rPr>
          <w:rFonts w:ascii="Times New Roman" w:hAnsi="Times New Roman"/>
          <w:b/>
          <w:sz w:val="20"/>
        </w:rPr>
        <w:t xml:space="preserve">, </w:t>
      </w:r>
      <w:r w:rsidR="00AD351C" w:rsidRPr="00A23138">
        <w:rPr>
          <w:rFonts w:ascii="Times New Roman" w:hAnsi="Times New Roman"/>
          <w:b/>
          <w:sz w:val="20"/>
        </w:rPr>
        <w:t xml:space="preserve">2) add tattoo parlors as a use allowed with prescribed conditions in the </w:t>
      </w:r>
      <w:proofErr w:type="spellStart"/>
      <w:r w:rsidR="00AD351C" w:rsidRPr="00A23138">
        <w:rPr>
          <w:rFonts w:ascii="Times New Roman" w:hAnsi="Times New Roman"/>
          <w:b/>
          <w:sz w:val="20"/>
        </w:rPr>
        <w:t>UMUD</w:t>
      </w:r>
      <w:proofErr w:type="spellEnd"/>
      <w:r w:rsidR="00AD351C" w:rsidRPr="00A23138">
        <w:rPr>
          <w:rFonts w:ascii="Times New Roman" w:hAnsi="Times New Roman"/>
          <w:b/>
          <w:sz w:val="20"/>
        </w:rPr>
        <w:t xml:space="preserve"> zoning district, and 3)</w:t>
      </w:r>
      <w:r w:rsidR="008C4C76" w:rsidRPr="00A23138">
        <w:rPr>
          <w:rFonts w:ascii="Times New Roman" w:hAnsi="Times New Roman"/>
          <w:b/>
          <w:sz w:val="20"/>
        </w:rPr>
        <w:t xml:space="preserve"> clarify that tattoo parlors are allowed as a use by right in the UR-C, B-1, B-2, BP, </w:t>
      </w:r>
      <w:proofErr w:type="spellStart"/>
      <w:r w:rsidR="008C4C76" w:rsidRPr="00A23138">
        <w:rPr>
          <w:rFonts w:ascii="Times New Roman" w:hAnsi="Times New Roman"/>
          <w:b/>
          <w:sz w:val="20"/>
        </w:rPr>
        <w:t>TOD</w:t>
      </w:r>
      <w:proofErr w:type="spellEnd"/>
      <w:r w:rsidR="008C4C76" w:rsidRPr="00A23138">
        <w:rPr>
          <w:rFonts w:ascii="Times New Roman" w:hAnsi="Times New Roman"/>
          <w:b/>
          <w:sz w:val="20"/>
        </w:rPr>
        <w:t>, I-1 and I-2 zoning districts.</w:t>
      </w:r>
      <w:bookmarkStart w:id="0" w:name="_GoBack"/>
      <w:bookmarkEnd w:id="0"/>
      <w:r w:rsidR="008C4C76">
        <w:rPr>
          <w:rFonts w:ascii="Times New Roman" w:hAnsi="Times New Roman"/>
          <w:b/>
          <w:sz w:val="20"/>
        </w:rPr>
        <w:t xml:space="preserve">  </w:t>
      </w:r>
    </w:p>
    <w:p w:rsidR="00064F9D" w:rsidRDefault="00064F9D" w:rsidP="00095289">
      <w:pPr>
        <w:ind w:left="270" w:right="720"/>
        <w:rPr>
          <w:rFonts w:ascii="Times New Roman" w:hAnsi="Times New Roman"/>
          <w:b/>
          <w:sz w:val="20"/>
        </w:rPr>
      </w:pPr>
    </w:p>
    <w:p w:rsidR="006E20AD" w:rsidRDefault="006E20AD" w:rsidP="00095289">
      <w:pPr>
        <w:ind w:left="270" w:right="720"/>
        <w:rPr>
          <w:rFonts w:ascii="Times New Roman" w:hAnsi="Times New Roman"/>
          <w:b/>
          <w:sz w:val="20"/>
        </w:rPr>
      </w:pPr>
    </w:p>
    <w:p w:rsidR="006E20AD" w:rsidRDefault="006E20AD" w:rsidP="00095289">
      <w:pPr>
        <w:ind w:left="270" w:right="720"/>
        <w:rPr>
          <w:rFonts w:ascii="Times New Roman" w:hAnsi="Times New Roman"/>
          <w:b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7392C" w:rsidRDefault="0017392C">
      <w:pPr>
        <w:ind w:left="303" w:right="72"/>
        <w:rPr>
          <w:rFonts w:ascii="CG Times" w:hAnsi="CG Times"/>
          <w:sz w:val="20"/>
        </w:rPr>
      </w:pPr>
    </w:p>
    <w:p w:rsidR="0017392C" w:rsidRDefault="0017392C">
      <w:pPr>
        <w:ind w:left="303" w:right="72"/>
        <w:rPr>
          <w:rFonts w:ascii="CG Times" w:hAnsi="CG Times"/>
          <w:sz w:val="20"/>
        </w:rPr>
      </w:pPr>
    </w:p>
    <w:p w:rsidR="0017392C" w:rsidRDefault="0017392C">
      <w:pPr>
        <w:ind w:left="303" w:right="72"/>
        <w:rPr>
          <w:rFonts w:ascii="CG Times" w:hAnsi="CG Times"/>
          <w:sz w:val="20"/>
        </w:rPr>
      </w:pPr>
    </w:p>
    <w:p w:rsidR="0059559C" w:rsidRDefault="0059559C">
      <w:pPr>
        <w:ind w:left="303" w:right="72"/>
        <w:rPr>
          <w:rFonts w:ascii="CG Times" w:hAnsi="CG Times"/>
          <w:sz w:val="20"/>
        </w:rPr>
      </w:pPr>
    </w:p>
    <w:p w:rsidR="0017392C" w:rsidRDefault="0017392C">
      <w:pPr>
        <w:ind w:left="303" w:right="72"/>
        <w:rPr>
          <w:rFonts w:ascii="CG Times" w:hAnsi="CG Times"/>
          <w:sz w:val="20"/>
        </w:rPr>
      </w:pPr>
    </w:p>
    <w:p w:rsidR="0017392C" w:rsidRDefault="0017392C">
      <w:pPr>
        <w:ind w:left="303" w:right="72"/>
        <w:rPr>
          <w:rFonts w:ascii="CG Times" w:hAnsi="CG Times"/>
          <w:sz w:val="20"/>
        </w:rPr>
      </w:pPr>
    </w:p>
    <w:p w:rsidR="0017392C" w:rsidRDefault="0017392C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D201D3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064F9D">
        <w:rPr>
          <w:rFonts w:ascii="CG Times" w:hAnsi="CG Times"/>
          <w:sz w:val="20"/>
        </w:rPr>
        <w:t xml:space="preserve">Michael </w:t>
      </w:r>
      <w:r w:rsidR="003C4DF8">
        <w:rPr>
          <w:rFonts w:ascii="CG Times" w:hAnsi="CG Times"/>
          <w:sz w:val="20"/>
        </w:rPr>
        <w:t xml:space="preserve">C. </w:t>
      </w:r>
      <w:r w:rsidR="00064F9D">
        <w:rPr>
          <w:rFonts w:ascii="CG Times" w:hAnsi="CG Times"/>
          <w:sz w:val="20"/>
        </w:rPr>
        <w:t>Drossos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6E20AD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2540</wp:posOffset>
                </wp:positionV>
                <wp:extent cx="2633345" cy="0"/>
                <wp:effectExtent l="8255" t="12065" r="6350" b="698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8.65pt;margin-top:.2pt;width:20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f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3C4DF8">
        <w:rPr>
          <w:rFonts w:ascii="CG Times" w:hAnsi="CG Times"/>
          <w:sz w:val="20"/>
        </w:rPr>
        <w:tab/>
        <w:t>2307 Coatsdale Lane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6E20AD">
      <w:pPr>
        <w:ind w:left="303" w:right="72"/>
        <w:rPr>
          <w:rFonts w:ascii="CG Times" w:hAnsi="CG Times"/>
          <w:i/>
          <w:sz w:val="18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1905</wp:posOffset>
                </wp:positionV>
                <wp:extent cx="2633345" cy="0"/>
                <wp:effectExtent l="8255" t="11430" r="6350" b="762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8.65pt;margin-top:.15pt;width:207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C8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0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proofErr w:type="spellStart"/>
      <w:r w:rsidR="00F71BFB">
        <w:rPr>
          <w:rFonts w:ascii="CG Times" w:hAnsi="CG Times"/>
          <w:sz w:val="20"/>
        </w:rPr>
        <w:t>Address</w:t>
      </w:r>
      <w:proofErr w:type="spellEnd"/>
      <w:r w:rsidR="00F71BFB">
        <w:rPr>
          <w:rFonts w:ascii="CG Times" w:hAnsi="CG Times"/>
          <w:sz w:val="20"/>
        </w:rPr>
        <w:t xml:space="preserve">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3A6065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3C4DF8">
        <w:rPr>
          <w:rFonts w:ascii="CG Times" w:hAnsi="CG Times"/>
          <w:sz w:val="20"/>
        </w:rPr>
        <w:t>Matthews</w:t>
      </w:r>
      <w:r w:rsidR="001012CA" w:rsidRPr="003A6065">
        <w:rPr>
          <w:rFonts w:ascii="CG Times" w:hAnsi="CG Times"/>
          <w:sz w:val="20"/>
        </w:rPr>
        <w:t xml:space="preserve">, North </w:t>
      </w:r>
      <w:r w:rsidR="003C4DF8">
        <w:rPr>
          <w:rFonts w:ascii="CG Times" w:hAnsi="CG Times"/>
          <w:sz w:val="20"/>
        </w:rPr>
        <w:t>Carolina 28104</w:t>
      </w:r>
      <w:r w:rsidR="001012CA" w:rsidRPr="003A6065">
        <w:rPr>
          <w:rFonts w:ascii="CG Times" w:hAnsi="CG Times"/>
          <w:sz w:val="20"/>
        </w:rPr>
        <w:t xml:space="preserve"> </w:t>
      </w:r>
    </w:p>
    <w:p w:rsidR="00F71BFB" w:rsidRDefault="006E20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>
        <w:rPr>
          <w:rFonts w:ascii="CG Times" w:hAnsi="CG Times"/>
          <w:iCs/>
          <w:noProof/>
          <w:snapToGrid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-635</wp:posOffset>
                </wp:positionV>
                <wp:extent cx="2633345" cy="0"/>
                <wp:effectExtent l="8255" t="8890" r="6350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88.65pt;margin-top:-.05pt;width:207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ZU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n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"/>
            </w:pict>
          </mc:Fallback>
        </mc:AlternateConten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0B7F30">
        <w:rPr>
          <w:rFonts w:ascii="CG Times" w:hAnsi="CG Times"/>
          <w:sz w:val="20"/>
        </w:rPr>
        <w:tab/>
        <w:t>704-9</w:t>
      </w:r>
      <w:r w:rsidR="003C4DF8">
        <w:rPr>
          <w:rFonts w:ascii="CG Times" w:hAnsi="CG Times"/>
          <w:sz w:val="20"/>
        </w:rPr>
        <w:t>57-8168</w:t>
      </w:r>
      <w:r w:rsidR="001012CA" w:rsidRPr="003A6065">
        <w:rPr>
          <w:rFonts w:ascii="CG Times" w:hAnsi="CG Times"/>
          <w:sz w:val="20"/>
        </w:rPr>
        <w:tab/>
      </w:r>
      <w:r w:rsidR="001012CA" w:rsidRPr="003A6065">
        <w:rPr>
          <w:rFonts w:ascii="CG Times" w:hAnsi="CG Times"/>
          <w:sz w:val="20"/>
        </w:rPr>
        <w:tab/>
      </w:r>
      <w:r w:rsidR="001012CA" w:rsidRPr="003A6065">
        <w:rPr>
          <w:rFonts w:ascii="CG Times" w:hAnsi="CG Times"/>
          <w:sz w:val="20"/>
        </w:rPr>
        <w:tab/>
      </w:r>
      <w:r w:rsidR="001012CA" w:rsidRPr="003A6065">
        <w:rPr>
          <w:rFonts w:ascii="CG Times" w:hAnsi="CG Times"/>
          <w:sz w:val="20"/>
        </w:rPr>
        <w:tab/>
      </w:r>
    </w:p>
    <w:p w:rsidR="00F71BFB" w:rsidRDefault="006E20AD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3810</wp:posOffset>
                </wp:positionV>
                <wp:extent cx="2633345" cy="0"/>
                <wp:effectExtent l="8255" t="13335" r="6350" b="57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8.65pt;margin-top:.3pt;width:20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p3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3A6065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3C4DF8">
        <w:rPr>
          <w:rFonts w:ascii="CG Times" w:hAnsi="CG Times"/>
          <w:sz w:val="20"/>
        </w:rPr>
        <w:t>tat2greek@hotmail.com</w:t>
      </w:r>
    </w:p>
    <w:p w:rsidR="00F71BFB" w:rsidRDefault="006E20AD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1270</wp:posOffset>
                </wp:positionV>
                <wp:extent cx="2633345" cy="0"/>
                <wp:effectExtent l="8255" t="10795" r="6350" b="82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88.65pt;margin-top:.1pt;width:207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8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43g2mUzyKUb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rPr>
          <w:rFonts w:ascii="CG Times" w:hAnsi="CG Times"/>
        </w:rPr>
      </w:pPr>
    </w:p>
    <w:sectPr w:rsidR="00F71BFB" w:rsidSect="00284836">
      <w:endnotePr>
        <w:numFmt w:val="decimal"/>
      </w:endnotePr>
      <w:pgSz w:w="12240" w:h="15840"/>
      <w:pgMar w:top="734" w:right="360" w:bottom="432" w:left="810" w:header="734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669" w:rsidRDefault="00D65669" w:rsidP="004438A5">
      <w:r>
        <w:separator/>
      </w:r>
    </w:p>
  </w:endnote>
  <w:endnote w:type="continuationSeparator" w:id="0">
    <w:p w:rsidR="00D65669" w:rsidRDefault="00D65669" w:rsidP="0044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669" w:rsidRDefault="00D65669" w:rsidP="004438A5">
      <w:r>
        <w:separator/>
      </w:r>
    </w:p>
  </w:footnote>
  <w:footnote w:type="continuationSeparator" w:id="0">
    <w:p w:rsidR="00D65669" w:rsidRDefault="00D65669" w:rsidP="00443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E1"/>
    <w:rsid w:val="000416C8"/>
    <w:rsid w:val="00064F9D"/>
    <w:rsid w:val="00095289"/>
    <w:rsid w:val="000A68E0"/>
    <w:rsid w:val="000B7F30"/>
    <w:rsid w:val="001012CA"/>
    <w:rsid w:val="001071A6"/>
    <w:rsid w:val="001461A6"/>
    <w:rsid w:val="0017392C"/>
    <w:rsid w:val="001B1CA1"/>
    <w:rsid w:val="001C4BB9"/>
    <w:rsid w:val="001E3A2F"/>
    <w:rsid w:val="001F0DB4"/>
    <w:rsid w:val="00284836"/>
    <w:rsid w:val="00296634"/>
    <w:rsid w:val="002B29E1"/>
    <w:rsid w:val="00326876"/>
    <w:rsid w:val="00331DBE"/>
    <w:rsid w:val="00332668"/>
    <w:rsid w:val="003A6065"/>
    <w:rsid w:val="003A7AB0"/>
    <w:rsid w:val="003C4DF8"/>
    <w:rsid w:val="003D0B76"/>
    <w:rsid w:val="003E18BE"/>
    <w:rsid w:val="00417E62"/>
    <w:rsid w:val="004438A5"/>
    <w:rsid w:val="00464834"/>
    <w:rsid w:val="00467679"/>
    <w:rsid w:val="004A1640"/>
    <w:rsid w:val="0052538C"/>
    <w:rsid w:val="00535771"/>
    <w:rsid w:val="00556253"/>
    <w:rsid w:val="00565D24"/>
    <w:rsid w:val="00580722"/>
    <w:rsid w:val="00584F93"/>
    <w:rsid w:val="0059063E"/>
    <w:rsid w:val="0059559C"/>
    <w:rsid w:val="006628FC"/>
    <w:rsid w:val="00676431"/>
    <w:rsid w:val="006B13DF"/>
    <w:rsid w:val="006D642C"/>
    <w:rsid w:val="006E20AD"/>
    <w:rsid w:val="00723724"/>
    <w:rsid w:val="00727610"/>
    <w:rsid w:val="00746A79"/>
    <w:rsid w:val="0079273B"/>
    <w:rsid w:val="007B3BCC"/>
    <w:rsid w:val="007D1F18"/>
    <w:rsid w:val="00805DD9"/>
    <w:rsid w:val="00806179"/>
    <w:rsid w:val="00876850"/>
    <w:rsid w:val="008A0DA3"/>
    <w:rsid w:val="008B5F8A"/>
    <w:rsid w:val="008C4C76"/>
    <w:rsid w:val="00946BB6"/>
    <w:rsid w:val="00986673"/>
    <w:rsid w:val="00987B74"/>
    <w:rsid w:val="009979DC"/>
    <w:rsid w:val="009B17E1"/>
    <w:rsid w:val="009C0F19"/>
    <w:rsid w:val="00A23138"/>
    <w:rsid w:val="00A24ADF"/>
    <w:rsid w:val="00A73EE2"/>
    <w:rsid w:val="00A76487"/>
    <w:rsid w:val="00A86D15"/>
    <w:rsid w:val="00A9278D"/>
    <w:rsid w:val="00AD351C"/>
    <w:rsid w:val="00AE4A77"/>
    <w:rsid w:val="00AF690E"/>
    <w:rsid w:val="00B8412D"/>
    <w:rsid w:val="00BA1109"/>
    <w:rsid w:val="00BE0A92"/>
    <w:rsid w:val="00BE1D65"/>
    <w:rsid w:val="00C2678B"/>
    <w:rsid w:val="00C4677D"/>
    <w:rsid w:val="00C603BD"/>
    <w:rsid w:val="00D01367"/>
    <w:rsid w:val="00D201D3"/>
    <w:rsid w:val="00D300F9"/>
    <w:rsid w:val="00D65669"/>
    <w:rsid w:val="00D74539"/>
    <w:rsid w:val="00D76609"/>
    <w:rsid w:val="00D95063"/>
    <w:rsid w:val="00DC39CA"/>
    <w:rsid w:val="00E24365"/>
    <w:rsid w:val="00EB2725"/>
    <w:rsid w:val="00ED2479"/>
    <w:rsid w:val="00F1760C"/>
    <w:rsid w:val="00F71BFB"/>
    <w:rsid w:val="00F96923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AE4D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04693-39CE-4A61-9558-665149BF0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1756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1979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subject/>
  <dc:creator>Richard Hobbs</dc:creator>
  <cp:keywords/>
  <cp:lastModifiedBy>smontgomery</cp:lastModifiedBy>
  <cp:revision>4</cp:revision>
  <cp:lastPrinted>2012-05-23T21:45:00Z</cp:lastPrinted>
  <dcterms:created xsi:type="dcterms:W3CDTF">2012-05-23T19:23:00Z</dcterms:created>
  <dcterms:modified xsi:type="dcterms:W3CDTF">2012-05-23T21:45:00Z</dcterms:modified>
</cp:coreProperties>
</file>